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B" w:rsidRDefault="00EF416D" w:rsidP="001C0C7F">
      <w:pPr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GB" w:eastAsia="en-GB"/>
        </w:rPr>
        <w:pict w14:anchorId="0FA922E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75pt;margin-top:-63pt;width:110.25pt;height:22.5pt;z-index:251660288;visibility:visible;mso-wrap-distance-top:3.6pt;mso-wrap-distance-bottom:3.6pt;mso-width-relative:margin;mso-height-relative:margin" stroked="f">
            <v:textbox>
              <w:txbxContent>
                <w:p w:rsidR="0091399D" w:rsidRPr="00D74886" w:rsidRDefault="00EF416D" w:rsidP="0091399D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1" w:anchor="Appedix_VA" w:history="1">
                    <w:r w:rsidR="0091399D" w:rsidRPr="00EF416D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GB" w:eastAsia="en-GB"/>
        </w:rPr>
        <w:pict w14:anchorId="43D523F8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3F7847" w:rsidRPr="009F119E" w:rsidRDefault="00EF416D" w:rsidP="003F7847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2" w:history="1">
                    <w:r w:rsidR="003F7847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6E5C8B" w:rsidRPr="008A4F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List of </w:t>
      </w:r>
      <w:r w:rsidR="001A01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State Owned</w:t>
      </w:r>
      <w:r w:rsidR="000F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Companies and </w:t>
      </w:r>
      <w:r w:rsidR="002D4DBA" w:rsidRPr="008A4F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Other Bodies </w:t>
      </w:r>
      <w:r w:rsidR="006E5C8B" w:rsidRPr="008A4F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audited by the Director of Audit</w:t>
      </w:r>
    </w:p>
    <w:p w:rsidR="000F4F9F" w:rsidRPr="008A4F41" w:rsidRDefault="000F4F9F" w:rsidP="000F4F9F">
      <w:pPr>
        <w:spacing w:after="120"/>
        <w:ind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Private Companies</w:t>
      </w:r>
    </w:p>
    <w:p w:rsidR="000F4F9F" w:rsidRPr="00705A98" w:rsidRDefault="000F4F9F" w:rsidP="000F4F9F">
      <w:pPr>
        <w:pStyle w:val="ListParagraph"/>
        <w:numPr>
          <w:ilvl w:val="0"/>
          <w:numId w:val="14"/>
        </w:numPr>
        <w:tabs>
          <w:tab w:val="left" w:pos="851"/>
        </w:tabs>
        <w:spacing w:after="120" w:line="240" w:lineRule="auto"/>
        <w:ind w:left="850" w:hanging="40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CEB (Green Energy) Company Ltd</w:t>
      </w:r>
    </w:p>
    <w:p w:rsidR="000F4F9F" w:rsidRDefault="000F4F9F" w:rsidP="000F4F9F">
      <w:pPr>
        <w:pStyle w:val="ListParagraph"/>
        <w:numPr>
          <w:ilvl w:val="0"/>
          <w:numId w:val="14"/>
        </w:numPr>
        <w:tabs>
          <w:tab w:val="left" w:pos="851"/>
        </w:tabs>
        <w:spacing w:after="120" w:line="240" w:lineRule="auto"/>
        <w:ind w:left="850" w:hanging="40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CEB (Fibernet) Company Ltd</w:t>
      </w:r>
    </w:p>
    <w:p w:rsidR="005A182E" w:rsidRDefault="005A182E" w:rsidP="005A182E">
      <w:pPr>
        <w:pStyle w:val="ListParagraph"/>
        <w:numPr>
          <w:ilvl w:val="0"/>
          <w:numId w:val="14"/>
        </w:numPr>
        <w:tabs>
          <w:tab w:val="left" w:pos="851"/>
        </w:tabs>
        <w:spacing w:after="120" w:line="240" w:lineRule="auto"/>
        <w:ind w:left="850" w:hanging="40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CEB (Facilities) Company Ltd</w:t>
      </w:r>
    </w:p>
    <w:p w:rsidR="000F4F9F" w:rsidRPr="00705A98" w:rsidRDefault="000F4F9F" w:rsidP="002A2226">
      <w:pPr>
        <w:pStyle w:val="ListParagraph"/>
        <w:numPr>
          <w:ilvl w:val="0"/>
          <w:numId w:val="14"/>
        </w:numPr>
        <w:tabs>
          <w:tab w:val="left" w:pos="851"/>
        </w:tabs>
        <w:spacing w:after="240" w:line="240" w:lineRule="auto"/>
        <w:ind w:left="857" w:hanging="403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National Empowerment Foundation</w:t>
      </w:r>
    </w:p>
    <w:p w:rsidR="000F4F9F" w:rsidRPr="008A4F41" w:rsidRDefault="002A2226" w:rsidP="000F4F9F">
      <w:pPr>
        <w:spacing w:after="120"/>
        <w:ind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Other Bodies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hanging="429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Association of District Councils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29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Association of Urban Authorities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0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Centre for Development Corporation in Fisheries-NORAD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0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Discharged Persons Aid Committee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0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Financial Intelligence Unit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0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Global Fuel Economy Initiative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0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Independent Commission Against Corruption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0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Indian Ocean Rim Assoc</w:t>
      </w:r>
      <w:r w:rsidR="001C0C7F" w:rsidRPr="00705A98">
        <w:rPr>
          <w:rFonts w:ascii="Times New Roman" w:hAnsi="Times New Roman"/>
        </w:rPr>
        <w:t>iation for Regional Cooperation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0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Institute For Judicial and Legal Studies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Lottery Committee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Mental Health Care Accounts Committee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National Archives Research an</w:t>
      </w:r>
      <w:r w:rsidR="001C0C7F" w:rsidRPr="00705A98">
        <w:rPr>
          <w:rFonts w:ascii="Times New Roman" w:hAnsi="Times New Roman"/>
        </w:rPr>
        <w:t>d Publication Fund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National Co</w:t>
      </w:r>
      <w:r w:rsidR="001C0C7F" w:rsidRPr="00705A98">
        <w:rPr>
          <w:rFonts w:ascii="Times New Roman" w:hAnsi="Times New Roman"/>
        </w:rPr>
        <w:t>mmittee on Corporate Governance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National Savings Fund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Parole Board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Postal Authority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Roman Catholic Diocese of Port Louis Religious Subsidy Act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 xml:space="preserve">Statutory Bodies Family Protection Fund 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University of Mauritius Trust</w:t>
      </w:r>
    </w:p>
    <w:p w:rsidR="00201039" w:rsidRPr="00705A98" w:rsidRDefault="00201039" w:rsidP="000F4F9F">
      <w:pPr>
        <w:pStyle w:val="ListParagraph"/>
        <w:numPr>
          <w:ilvl w:val="0"/>
          <w:numId w:val="19"/>
        </w:numPr>
        <w:tabs>
          <w:tab w:val="left" w:pos="851"/>
        </w:tabs>
        <w:spacing w:after="120" w:line="240" w:lineRule="auto"/>
        <w:ind w:left="850" w:hanging="490"/>
        <w:contextualSpacing w:val="0"/>
        <w:rPr>
          <w:rFonts w:ascii="Times New Roman" w:hAnsi="Times New Roman"/>
        </w:rPr>
      </w:pPr>
      <w:r w:rsidRPr="00705A98">
        <w:rPr>
          <w:rFonts w:ascii="Times New Roman" w:hAnsi="Times New Roman"/>
        </w:rPr>
        <w:t>World Diabetes Foundation</w:t>
      </w:r>
    </w:p>
    <w:p w:rsidR="00201039" w:rsidRPr="001C0C7F" w:rsidRDefault="00201039" w:rsidP="00201039">
      <w:pPr>
        <w:pStyle w:val="ListParagraph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</w:p>
    <w:p w:rsidR="00201039" w:rsidRPr="008A4F41" w:rsidRDefault="00201039" w:rsidP="001C0C7F">
      <w:pPr>
        <w:spacing w:after="120"/>
        <w:ind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4F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International Donor Agencies</w:t>
      </w:r>
    </w:p>
    <w:p w:rsidR="00201039" w:rsidRPr="00705A98" w:rsidRDefault="00201039" w:rsidP="00BD5002">
      <w:pPr>
        <w:pStyle w:val="ListParagraph"/>
        <w:numPr>
          <w:ilvl w:val="0"/>
          <w:numId w:val="18"/>
        </w:numPr>
        <w:tabs>
          <w:tab w:val="left" w:pos="900"/>
          <w:tab w:val="left" w:pos="990"/>
        </w:tabs>
        <w:spacing w:after="120" w:line="240" w:lineRule="auto"/>
        <w:ind w:left="892" w:hanging="446"/>
        <w:contextualSpacing w:val="0"/>
        <w:jc w:val="both"/>
        <w:rPr>
          <w:rFonts w:ascii="Times New Roman" w:hAnsi="Times New Roman"/>
        </w:rPr>
      </w:pPr>
      <w:r w:rsidRPr="00705A98">
        <w:rPr>
          <w:rFonts w:ascii="Times New Roman" w:hAnsi="Times New Roman"/>
        </w:rPr>
        <w:t>Middle Income Countries Technical Assistance -</w:t>
      </w:r>
      <w:r w:rsidR="00B96427" w:rsidRPr="00705A98">
        <w:rPr>
          <w:rFonts w:ascii="Times New Roman" w:hAnsi="Times New Roman"/>
        </w:rPr>
        <w:t xml:space="preserve"> </w:t>
      </w:r>
      <w:r w:rsidRPr="00705A98">
        <w:rPr>
          <w:rFonts w:ascii="Times New Roman" w:hAnsi="Times New Roman"/>
        </w:rPr>
        <w:t xml:space="preserve">Grant For </w:t>
      </w:r>
      <w:r w:rsidR="00AC2F15" w:rsidRPr="00705A98">
        <w:rPr>
          <w:rFonts w:ascii="Times New Roman" w:hAnsi="Times New Roman"/>
        </w:rPr>
        <w:t>Health Sector Review</w:t>
      </w:r>
    </w:p>
    <w:p w:rsidR="00201039" w:rsidRPr="00705A98" w:rsidRDefault="00201039" w:rsidP="00BD5002">
      <w:pPr>
        <w:pStyle w:val="ListParagraph"/>
        <w:numPr>
          <w:ilvl w:val="0"/>
          <w:numId w:val="18"/>
        </w:numPr>
        <w:tabs>
          <w:tab w:val="left" w:pos="900"/>
          <w:tab w:val="left" w:pos="990"/>
        </w:tabs>
        <w:spacing w:after="120" w:line="240" w:lineRule="auto"/>
        <w:ind w:left="892" w:hanging="446"/>
        <w:contextualSpacing w:val="0"/>
        <w:jc w:val="both"/>
        <w:rPr>
          <w:rFonts w:ascii="Times New Roman" w:hAnsi="Times New Roman"/>
        </w:rPr>
      </w:pPr>
      <w:r w:rsidRPr="00705A98">
        <w:rPr>
          <w:rFonts w:ascii="Times New Roman" w:hAnsi="Times New Roman"/>
        </w:rPr>
        <w:t>Middle Income Countries Technical Assistance</w:t>
      </w:r>
      <w:r w:rsidR="00B96427" w:rsidRPr="00705A98">
        <w:rPr>
          <w:rFonts w:ascii="Times New Roman" w:hAnsi="Times New Roman"/>
        </w:rPr>
        <w:t xml:space="preserve"> </w:t>
      </w:r>
      <w:r w:rsidRPr="00705A98">
        <w:rPr>
          <w:rFonts w:ascii="Times New Roman" w:hAnsi="Times New Roman"/>
        </w:rPr>
        <w:t>- Grant For Statistical Capacity Building Programme</w:t>
      </w:r>
    </w:p>
    <w:p w:rsidR="00201039" w:rsidRPr="00705A98" w:rsidRDefault="00201039" w:rsidP="00BD5002">
      <w:pPr>
        <w:pStyle w:val="ListParagraph"/>
        <w:numPr>
          <w:ilvl w:val="0"/>
          <w:numId w:val="18"/>
        </w:numPr>
        <w:tabs>
          <w:tab w:val="left" w:pos="900"/>
          <w:tab w:val="left" w:pos="990"/>
        </w:tabs>
        <w:spacing w:after="120" w:line="240" w:lineRule="auto"/>
        <w:ind w:left="892" w:hanging="446"/>
        <w:contextualSpacing w:val="0"/>
        <w:jc w:val="both"/>
        <w:rPr>
          <w:rFonts w:ascii="Times New Roman" w:hAnsi="Times New Roman"/>
        </w:rPr>
      </w:pPr>
      <w:r w:rsidRPr="00705A98">
        <w:rPr>
          <w:rFonts w:ascii="Times New Roman" w:hAnsi="Times New Roman"/>
        </w:rPr>
        <w:t>Plaines Wilhems Sewerage Project</w:t>
      </w:r>
    </w:p>
    <w:p w:rsidR="00201039" w:rsidRPr="00705A98" w:rsidRDefault="00201039" w:rsidP="00BD5002">
      <w:pPr>
        <w:pStyle w:val="ListParagraph"/>
        <w:numPr>
          <w:ilvl w:val="0"/>
          <w:numId w:val="18"/>
        </w:numPr>
        <w:tabs>
          <w:tab w:val="left" w:pos="900"/>
          <w:tab w:val="left" w:pos="990"/>
        </w:tabs>
        <w:spacing w:after="120" w:line="240" w:lineRule="auto"/>
        <w:ind w:left="892" w:hanging="446"/>
        <w:contextualSpacing w:val="0"/>
        <w:jc w:val="both"/>
        <w:rPr>
          <w:rFonts w:ascii="Times New Roman" w:hAnsi="Times New Roman"/>
        </w:rPr>
      </w:pPr>
      <w:r w:rsidRPr="00705A98">
        <w:rPr>
          <w:rFonts w:ascii="Times New Roman" w:hAnsi="Times New Roman"/>
        </w:rPr>
        <w:t>Third National Communication of the Republic of Mauritius under the UNFCCC</w:t>
      </w:r>
    </w:p>
    <w:p w:rsidR="00201039" w:rsidRPr="00705A98" w:rsidRDefault="00201039" w:rsidP="00BD5002">
      <w:pPr>
        <w:pStyle w:val="ListParagraph"/>
        <w:numPr>
          <w:ilvl w:val="0"/>
          <w:numId w:val="18"/>
        </w:numPr>
        <w:tabs>
          <w:tab w:val="left" w:pos="900"/>
          <w:tab w:val="left" w:pos="990"/>
        </w:tabs>
        <w:spacing w:after="120" w:line="240" w:lineRule="auto"/>
        <w:ind w:left="892" w:hanging="446"/>
        <w:contextualSpacing w:val="0"/>
        <w:jc w:val="both"/>
        <w:rPr>
          <w:rFonts w:ascii="Times New Roman" w:hAnsi="Times New Roman"/>
        </w:rPr>
      </w:pPr>
      <w:r w:rsidRPr="00705A98">
        <w:rPr>
          <w:rFonts w:ascii="Times New Roman" w:hAnsi="Times New Roman"/>
        </w:rPr>
        <w:t>UNFPA Improved Quality of Life of Population</w:t>
      </w:r>
    </w:p>
    <w:p w:rsidR="00201039" w:rsidRPr="00705A98" w:rsidRDefault="00201039" w:rsidP="00BD5002">
      <w:pPr>
        <w:pStyle w:val="ListParagraph"/>
        <w:numPr>
          <w:ilvl w:val="0"/>
          <w:numId w:val="18"/>
        </w:numPr>
        <w:tabs>
          <w:tab w:val="left" w:pos="900"/>
          <w:tab w:val="left" w:pos="990"/>
        </w:tabs>
        <w:spacing w:after="120" w:line="240" w:lineRule="auto"/>
        <w:ind w:left="892" w:hanging="446"/>
        <w:contextualSpacing w:val="0"/>
        <w:jc w:val="both"/>
        <w:rPr>
          <w:rFonts w:ascii="Times New Roman" w:hAnsi="Times New Roman"/>
        </w:rPr>
      </w:pPr>
      <w:r w:rsidRPr="00705A98">
        <w:rPr>
          <w:rFonts w:ascii="Times New Roman" w:hAnsi="Times New Roman"/>
        </w:rPr>
        <w:t>UNFPA Strengthening Reproductive Health for Youth</w:t>
      </w:r>
      <w:bookmarkStart w:id="0" w:name="_GoBack"/>
      <w:bookmarkEnd w:id="0"/>
    </w:p>
    <w:p w:rsidR="008A4F41" w:rsidRDefault="00EF4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GB" w:eastAsia="en-GB"/>
        </w:rPr>
        <w:pict w14:anchorId="5167EB13">
          <v:shape id="_x0000_s1030" type="#_x0000_t202" style="position:absolute;margin-left:-76.5pt;margin-top:56.8pt;width:110.25pt;height:22.5pt;z-index:251661312;visibility:visible;mso-wrap-distance-top:3.6pt;mso-wrap-distance-bottom:3.6pt;mso-width-relative:margin;mso-height-relative:margin" stroked="f">
            <v:textbox>
              <w:txbxContent>
                <w:p w:rsidR="0091399D" w:rsidRPr="00D74886" w:rsidRDefault="00EF416D" w:rsidP="0091399D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3" w:anchor="Appedix_VA" w:history="1">
                    <w:r w:rsidR="0091399D" w:rsidRPr="00EF416D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Paragr</w:t>
                    </w:r>
                    <w:r w:rsidR="0091399D" w:rsidRPr="00EF416D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91399D" w:rsidRPr="00EF416D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lang w:val="en-GB" w:eastAsia="en-GB"/>
        </w:rPr>
        <w:pict w14:anchorId="57B3DAD0">
          <v:shape id="_x0000_s1027" type="#_x0000_t202" style="position:absolute;margin-left:384.75pt;margin-top:61.3pt;width:105.35pt;height:22.5pt;z-index:251659264;visibility:visible;mso-wrap-distance-top:3.6pt;mso-wrap-distance-bottom:3.6pt;mso-width-relative:margin;mso-height-relative:margin" stroked="f">
            <v:textbox>
              <w:txbxContent>
                <w:p w:rsidR="003F7847" w:rsidRPr="009F119E" w:rsidRDefault="00EF416D" w:rsidP="003F7847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4" w:history="1">
                    <w:r w:rsidR="003F7847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8A4F41">
        <w:rPr>
          <w:rFonts w:ascii="Times New Roman" w:hAnsi="Times New Roman"/>
          <w:sz w:val="24"/>
          <w:szCs w:val="24"/>
        </w:rPr>
        <w:br w:type="page"/>
      </w:r>
    </w:p>
    <w:p w:rsidR="008C4292" w:rsidRDefault="008C4292" w:rsidP="008C4292">
      <w:pPr>
        <w:tabs>
          <w:tab w:val="left" w:pos="900"/>
          <w:tab w:val="left" w:pos="99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292" w:rsidRPr="008C4292" w:rsidRDefault="008C4292" w:rsidP="008C4292">
      <w:pPr>
        <w:tabs>
          <w:tab w:val="left" w:pos="900"/>
          <w:tab w:val="left" w:pos="99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4292" w:rsidRPr="008C4292" w:rsidSect="00B47FF4"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800" w:header="720" w:footer="720" w:gutter="0"/>
      <w:pgNumType w:start="3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9F" w:rsidRDefault="000F4F9F" w:rsidP="006E5C8B">
      <w:pPr>
        <w:spacing w:after="0" w:line="240" w:lineRule="auto"/>
      </w:pPr>
      <w:r>
        <w:separator/>
      </w:r>
    </w:p>
  </w:endnote>
  <w:endnote w:type="continuationSeparator" w:id="0">
    <w:p w:rsidR="000F4F9F" w:rsidRDefault="000F4F9F" w:rsidP="006E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9F" w:rsidRPr="00EE2803" w:rsidRDefault="00E960D1" w:rsidP="00EE2803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2803">
      <w:rPr>
        <w:rFonts w:ascii="Times New Roman" w:hAnsi="Times New Roman"/>
        <w:sz w:val="24"/>
        <w:szCs w:val="24"/>
      </w:rPr>
      <w:fldChar w:fldCharType="begin"/>
    </w:r>
    <w:r w:rsidR="000F4F9F" w:rsidRPr="00EE2803">
      <w:rPr>
        <w:rFonts w:ascii="Times New Roman" w:hAnsi="Times New Roman"/>
        <w:sz w:val="24"/>
        <w:szCs w:val="24"/>
      </w:rPr>
      <w:instrText xml:space="preserve"> PAGE   \* MERGEFORMAT </w:instrText>
    </w:r>
    <w:r w:rsidRPr="00EE2803">
      <w:rPr>
        <w:rFonts w:ascii="Times New Roman" w:hAnsi="Times New Roman"/>
        <w:sz w:val="24"/>
        <w:szCs w:val="24"/>
      </w:rPr>
      <w:fldChar w:fldCharType="separate"/>
    </w:r>
    <w:r w:rsidR="00EF416D">
      <w:rPr>
        <w:rFonts w:ascii="Times New Roman" w:hAnsi="Times New Roman"/>
        <w:noProof/>
        <w:sz w:val="24"/>
        <w:szCs w:val="24"/>
      </w:rPr>
      <w:t>332</w:t>
    </w:r>
    <w:r w:rsidRPr="00EE2803">
      <w:rPr>
        <w:rFonts w:ascii="Times New Roman" w:hAnsi="Times New Roman"/>
        <w:sz w:val="24"/>
        <w:szCs w:val="24"/>
      </w:rPr>
      <w:fldChar w:fldCharType="end"/>
    </w:r>
  </w:p>
  <w:p w:rsidR="000F4F9F" w:rsidRPr="00EE2803" w:rsidRDefault="000F4F9F" w:rsidP="00EE2803">
    <w:pPr>
      <w:pStyle w:val="Header"/>
      <w:spacing w:after="0" w:line="240" w:lineRule="auto"/>
      <w:jc w:val="center"/>
      <w:rPr>
        <w:rFonts w:ascii="Times New Roman" w:hAnsi="Times New Roman"/>
        <w:bCs/>
        <w:smallCaps/>
        <w:sz w:val="18"/>
        <w:szCs w:val="18"/>
      </w:rPr>
    </w:pPr>
    <w:proofErr w:type="gramStart"/>
    <w:r>
      <w:rPr>
        <w:rFonts w:ascii="Times New Roman" w:hAnsi="Times New Roman"/>
        <w:bCs/>
        <w:smallCaps/>
        <w:sz w:val="18"/>
        <w:szCs w:val="18"/>
      </w:rPr>
      <w:t>Appendix  V</w:t>
    </w:r>
    <w:r w:rsidRPr="00EE2803">
      <w:rPr>
        <w:rFonts w:ascii="Times New Roman" w:hAnsi="Times New Roman"/>
        <w:bCs/>
        <w:smallCaps/>
        <w:sz w:val="18"/>
        <w:szCs w:val="18"/>
      </w:rPr>
      <w:t>A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9F" w:rsidRDefault="00E960D1" w:rsidP="00EE2803">
    <w:pPr>
      <w:pStyle w:val="Footer"/>
      <w:spacing w:after="0"/>
      <w:jc w:val="center"/>
      <w:rPr>
        <w:rFonts w:ascii="Times New Roman" w:hAnsi="Times New Roman"/>
        <w:sz w:val="24"/>
        <w:szCs w:val="24"/>
      </w:rPr>
    </w:pPr>
    <w:r w:rsidRPr="00EE2803">
      <w:rPr>
        <w:rFonts w:ascii="Times New Roman" w:hAnsi="Times New Roman"/>
        <w:sz w:val="24"/>
        <w:szCs w:val="24"/>
      </w:rPr>
      <w:fldChar w:fldCharType="begin"/>
    </w:r>
    <w:r w:rsidR="000F4F9F" w:rsidRPr="00EE2803">
      <w:rPr>
        <w:rFonts w:ascii="Times New Roman" w:hAnsi="Times New Roman"/>
        <w:sz w:val="24"/>
        <w:szCs w:val="24"/>
      </w:rPr>
      <w:instrText xml:space="preserve"> PAGE   \* MERGEFORMAT </w:instrText>
    </w:r>
    <w:r w:rsidRPr="00EE2803">
      <w:rPr>
        <w:rFonts w:ascii="Times New Roman" w:hAnsi="Times New Roman"/>
        <w:sz w:val="24"/>
        <w:szCs w:val="24"/>
      </w:rPr>
      <w:fldChar w:fldCharType="separate"/>
    </w:r>
    <w:r w:rsidR="00EF416D">
      <w:rPr>
        <w:rFonts w:ascii="Times New Roman" w:hAnsi="Times New Roman"/>
        <w:noProof/>
        <w:sz w:val="24"/>
        <w:szCs w:val="24"/>
      </w:rPr>
      <w:t>331</w:t>
    </w:r>
    <w:r w:rsidRPr="00EE2803">
      <w:rPr>
        <w:rFonts w:ascii="Times New Roman" w:hAnsi="Times New Roman"/>
        <w:sz w:val="24"/>
        <w:szCs w:val="24"/>
      </w:rPr>
      <w:fldChar w:fldCharType="end"/>
    </w:r>
  </w:p>
  <w:p w:rsidR="000F4F9F" w:rsidRPr="0020423B" w:rsidRDefault="000F4F9F" w:rsidP="00EE2803">
    <w:pPr>
      <w:pStyle w:val="Footer"/>
      <w:spacing w:after="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9F" w:rsidRDefault="000F4F9F" w:rsidP="006E5C8B">
      <w:pPr>
        <w:spacing w:after="0" w:line="240" w:lineRule="auto"/>
      </w:pPr>
      <w:r>
        <w:separator/>
      </w:r>
    </w:p>
  </w:footnote>
  <w:footnote w:type="continuationSeparator" w:id="0">
    <w:p w:rsidR="000F4F9F" w:rsidRDefault="000F4F9F" w:rsidP="006E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9F" w:rsidRPr="008A4F41" w:rsidRDefault="000F4F9F" w:rsidP="001C0C7F">
    <w:pPr>
      <w:pStyle w:val="Header"/>
      <w:spacing w:after="120" w:line="240" w:lineRule="auto"/>
      <w:jc w:val="right"/>
      <w:rPr>
        <w:b/>
        <w:sz w:val="24"/>
        <w:szCs w:val="24"/>
      </w:rPr>
    </w:pPr>
    <w:r w:rsidRPr="008A4F41">
      <w:rPr>
        <w:rFonts w:ascii="Times New Roman" w:hAnsi="Times New Roman"/>
        <w:b/>
        <w:bCs/>
        <w:sz w:val="24"/>
        <w:szCs w:val="24"/>
      </w:rPr>
      <w:t>Appendix 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A01"/>
    <w:multiLevelType w:val="hybridMultilevel"/>
    <w:tmpl w:val="9C54B6F0"/>
    <w:lvl w:ilvl="0" w:tplc="553E8332">
      <w:start w:val="5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9037AC4"/>
    <w:multiLevelType w:val="hybridMultilevel"/>
    <w:tmpl w:val="66A43950"/>
    <w:lvl w:ilvl="0" w:tplc="287EB32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5BB"/>
    <w:multiLevelType w:val="hybridMultilevel"/>
    <w:tmpl w:val="31FE2882"/>
    <w:lvl w:ilvl="0" w:tplc="17D8FD82">
      <w:start w:val="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41765CA"/>
    <w:multiLevelType w:val="hybridMultilevel"/>
    <w:tmpl w:val="DD7A508C"/>
    <w:lvl w:ilvl="0" w:tplc="748CB964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BC1813"/>
    <w:multiLevelType w:val="hybridMultilevel"/>
    <w:tmpl w:val="70421880"/>
    <w:lvl w:ilvl="0" w:tplc="54E2B1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2F0D"/>
    <w:multiLevelType w:val="hybridMultilevel"/>
    <w:tmpl w:val="DE86437A"/>
    <w:lvl w:ilvl="0" w:tplc="C2EC836A">
      <w:start w:val="2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7A79D8"/>
    <w:multiLevelType w:val="hybridMultilevel"/>
    <w:tmpl w:val="48CC4478"/>
    <w:lvl w:ilvl="0" w:tplc="0E7E4C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0F6E"/>
    <w:multiLevelType w:val="hybridMultilevel"/>
    <w:tmpl w:val="385CA390"/>
    <w:lvl w:ilvl="0" w:tplc="1E562434">
      <w:start w:val="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58650CA"/>
    <w:multiLevelType w:val="hybridMultilevel"/>
    <w:tmpl w:val="E0E6930C"/>
    <w:lvl w:ilvl="0" w:tplc="C32C18C0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6031C06"/>
    <w:multiLevelType w:val="hybridMultilevel"/>
    <w:tmpl w:val="66A43950"/>
    <w:lvl w:ilvl="0" w:tplc="287EB32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2504"/>
    <w:multiLevelType w:val="hybridMultilevel"/>
    <w:tmpl w:val="67F4915C"/>
    <w:lvl w:ilvl="0" w:tplc="612AFC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977"/>
    <w:multiLevelType w:val="hybridMultilevel"/>
    <w:tmpl w:val="BB0E8D98"/>
    <w:lvl w:ilvl="0" w:tplc="CAD85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E5A7E"/>
    <w:multiLevelType w:val="hybridMultilevel"/>
    <w:tmpl w:val="31FE2882"/>
    <w:lvl w:ilvl="0" w:tplc="17D8FD82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A861FFB"/>
    <w:multiLevelType w:val="hybridMultilevel"/>
    <w:tmpl w:val="C5587D5C"/>
    <w:lvl w:ilvl="0" w:tplc="B29EF7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A3FD1"/>
    <w:multiLevelType w:val="hybridMultilevel"/>
    <w:tmpl w:val="6D8CFA4C"/>
    <w:lvl w:ilvl="0" w:tplc="00B8ED3A">
      <w:start w:val="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0990E88"/>
    <w:multiLevelType w:val="hybridMultilevel"/>
    <w:tmpl w:val="4CF6FF02"/>
    <w:lvl w:ilvl="0" w:tplc="6568A7EA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FE152E"/>
    <w:multiLevelType w:val="hybridMultilevel"/>
    <w:tmpl w:val="568E149A"/>
    <w:lvl w:ilvl="0" w:tplc="E6726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A0588"/>
    <w:multiLevelType w:val="hybridMultilevel"/>
    <w:tmpl w:val="CA62AD74"/>
    <w:lvl w:ilvl="0" w:tplc="697E8DE4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FF952BE"/>
    <w:multiLevelType w:val="hybridMultilevel"/>
    <w:tmpl w:val="0BAE8C6C"/>
    <w:lvl w:ilvl="0" w:tplc="7F40219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4"/>
  </w:num>
  <w:num w:numId="6">
    <w:abstractNumId w:val="17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6"/>
  </w:num>
  <w:num w:numId="16">
    <w:abstractNumId w:val="18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39E"/>
    <w:rsid w:val="00002F92"/>
    <w:rsid w:val="000072BB"/>
    <w:rsid w:val="00030F04"/>
    <w:rsid w:val="00037076"/>
    <w:rsid w:val="0004592C"/>
    <w:rsid w:val="00046992"/>
    <w:rsid w:val="0005717A"/>
    <w:rsid w:val="00062EA3"/>
    <w:rsid w:val="000861C4"/>
    <w:rsid w:val="000919F1"/>
    <w:rsid w:val="000D0272"/>
    <w:rsid w:val="000D21A4"/>
    <w:rsid w:val="000F4F9F"/>
    <w:rsid w:val="00195A6B"/>
    <w:rsid w:val="001A016E"/>
    <w:rsid w:val="001B4DE0"/>
    <w:rsid w:val="001C0C7F"/>
    <w:rsid w:val="001C0EB6"/>
    <w:rsid w:val="00201039"/>
    <w:rsid w:val="002029AA"/>
    <w:rsid w:val="0020423B"/>
    <w:rsid w:val="0022739E"/>
    <w:rsid w:val="002517AB"/>
    <w:rsid w:val="00261CC1"/>
    <w:rsid w:val="00284FB7"/>
    <w:rsid w:val="002A2226"/>
    <w:rsid w:val="002A7035"/>
    <w:rsid w:val="002D4DBA"/>
    <w:rsid w:val="002F3244"/>
    <w:rsid w:val="00302878"/>
    <w:rsid w:val="00386BEB"/>
    <w:rsid w:val="003A1C10"/>
    <w:rsid w:val="003C4FE1"/>
    <w:rsid w:val="003F7847"/>
    <w:rsid w:val="00412EAA"/>
    <w:rsid w:val="00435EF7"/>
    <w:rsid w:val="00437705"/>
    <w:rsid w:val="00437BC6"/>
    <w:rsid w:val="00443821"/>
    <w:rsid w:val="0048599D"/>
    <w:rsid w:val="00491B33"/>
    <w:rsid w:val="00495747"/>
    <w:rsid w:val="00495ACE"/>
    <w:rsid w:val="004A2D84"/>
    <w:rsid w:val="004A55C8"/>
    <w:rsid w:val="004B4F3B"/>
    <w:rsid w:val="004C2C50"/>
    <w:rsid w:val="004F0693"/>
    <w:rsid w:val="0050114A"/>
    <w:rsid w:val="00502213"/>
    <w:rsid w:val="005177F9"/>
    <w:rsid w:val="00552C33"/>
    <w:rsid w:val="005563F2"/>
    <w:rsid w:val="00560080"/>
    <w:rsid w:val="00586AED"/>
    <w:rsid w:val="00592923"/>
    <w:rsid w:val="005A182E"/>
    <w:rsid w:val="005A6282"/>
    <w:rsid w:val="005E0138"/>
    <w:rsid w:val="00642CC8"/>
    <w:rsid w:val="00643F59"/>
    <w:rsid w:val="00665E51"/>
    <w:rsid w:val="00672C27"/>
    <w:rsid w:val="006753A4"/>
    <w:rsid w:val="006C7609"/>
    <w:rsid w:val="006E5C8B"/>
    <w:rsid w:val="006F1674"/>
    <w:rsid w:val="0070299B"/>
    <w:rsid w:val="00705A98"/>
    <w:rsid w:val="00782FDD"/>
    <w:rsid w:val="00786DB3"/>
    <w:rsid w:val="007B128A"/>
    <w:rsid w:val="007B2728"/>
    <w:rsid w:val="007B41DC"/>
    <w:rsid w:val="007C1F97"/>
    <w:rsid w:val="007D6796"/>
    <w:rsid w:val="007E2A71"/>
    <w:rsid w:val="008051E2"/>
    <w:rsid w:val="00851E7B"/>
    <w:rsid w:val="00866443"/>
    <w:rsid w:val="0088257C"/>
    <w:rsid w:val="008875B8"/>
    <w:rsid w:val="00892FE8"/>
    <w:rsid w:val="008A4847"/>
    <w:rsid w:val="008A4F41"/>
    <w:rsid w:val="008B7A63"/>
    <w:rsid w:val="008C4292"/>
    <w:rsid w:val="00900646"/>
    <w:rsid w:val="0091399D"/>
    <w:rsid w:val="00917B7A"/>
    <w:rsid w:val="00982724"/>
    <w:rsid w:val="009A207E"/>
    <w:rsid w:val="009A38CF"/>
    <w:rsid w:val="009F7226"/>
    <w:rsid w:val="00A02DB5"/>
    <w:rsid w:val="00A14B57"/>
    <w:rsid w:val="00A36B16"/>
    <w:rsid w:val="00A43299"/>
    <w:rsid w:val="00A52AFB"/>
    <w:rsid w:val="00AC2F15"/>
    <w:rsid w:val="00AC6E86"/>
    <w:rsid w:val="00AD123E"/>
    <w:rsid w:val="00B12F96"/>
    <w:rsid w:val="00B47FF4"/>
    <w:rsid w:val="00B51DB5"/>
    <w:rsid w:val="00B81508"/>
    <w:rsid w:val="00B8360A"/>
    <w:rsid w:val="00B96427"/>
    <w:rsid w:val="00BD5002"/>
    <w:rsid w:val="00BE640D"/>
    <w:rsid w:val="00C055A4"/>
    <w:rsid w:val="00C24607"/>
    <w:rsid w:val="00C451BC"/>
    <w:rsid w:val="00C66619"/>
    <w:rsid w:val="00C8781B"/>
    <w:rsid w:val="00C90265"/>
    <w:rsid w:val="00CD2E2E"/>
    <w:rsid w:val="00CE1F45"/>
    <w:rsid w:val="00CE73D9"/>
    <w:rsid w:val="00D036E9"/>
    <w:rsid w:val="00D340DB"/>
    <w:rsid w:val="00D73739"/>
    <w:rsid w:val="00D96BEB"/>
    <w:rsid w:val="00DE602D"/>
    <w:rsid w:val="00E07A5B"/>
    <w:rsid w:val="00E15CE1"/>
    <w:rsid w:val="00E42CB4"/>
    <w:rsid w:val="00E50D33"/>
    <w:rsid w:val="00E61137"/>
    <w:rsid w:val="00E71711"/>
    <w:rsid w:val="00E76E88"/>
    <w:rsid w:val="00E83EE6"/>
    <w:rsid w:val="00E960D1"/>
    <w:rsid w:val="00EB2A73"/>
    <w:rsid w:val="00EB572F"/>
    <w:rsid w:val="00EE2803"/>
    <w:rsid w:val="00EF1746"/>
    <w:rsid w:val="00EF416D"/>
    <w:rsid w:val="00F12054"/>
    <w:rsid w:val="00F53833"/>
    <w:rsid w:val="00F613A5"/>
    <w:rsid w:val="00F970FD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940EA4E2-A623-4FFF-A1E1-74AC964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8B"/>
    <w:rPr>
      <w:sz w:val="22"/>
      <w:szCs w:val="22"/>
    </w:rPr>
  </w:style>
  <w:style w:type="table" w:styleId="TableGrid">
    <w:name w:val="Table Grid"/>
    <w:basedOn w:val="TableNormal"/>
    <w:uiPriority w:val="59"/>
    <w:rsid w:val="0078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84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22_Stat_Bodies_Loc_Aut_other_bodie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_001_Content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22_Stat_Bodies_Loc_Aut_other_bodies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_001_Cont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6D897-C0B9-4DC4-AB45-0A2114428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3F4BD-B13E-4F8E-99C7-ACE9A90B31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3D9135-4489-45DB-B508-B41B20E18B2D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44734A-6CD4-4640-93D6-51457632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srampersad</dc:creator>
  <cp:lastModifiedBy>Administrator</cp:lastModifiedBy>
  <cp:revision>13</cp:revision>
  <cp:lastPrinted>2018-02-25T09:45:00Z</cp:lastPrinted>
  <dcterms:created xsi:type="dcterms:W3CDTF">2018-02-23T10:44:00Z</dcterms:created>
  <dcterms:modified xsi:type="dcterms:W3CDTF">2018-03-26T05:09:00Z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33000.0000000000</vt:lpwstr>
  </property>
  <property fmtid="{D5CDD505-2E9C-101B-9397-08002B2CF9AE}" pid="6" name="_SourceUrl">
    <vt:lpwstr/>
  </property>
</Properties>
</file>